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C8C707" w14:textId="77777777" w:rsidR="006830A6" w:rsidRDefault="008245AA">
      <w:r>
        <w:t>Evaluación de impacto:</w:t>
      </w:r>
    </w:p>
    <w:p w14:paraId="138843D1" w14:textId="77777777" w:rsidR="008245AA" w:rsidRDefault="008245AA"/>
    <w:p w14:paraId="6D9E6E75" w14:textId="77777777" w:rsidR="008245AA" w:rsidRDefault="008245AA">
      <w:r>
        <w:t xml:space="preserve">Outcomes o resultados:} ingreso probabilidad de empleo, pruebas </w:t>
      </w:r>
      <w:proofErr w:type="gramStart"/>
      <w:r>
        <w:t>estandarizadas..</w:t>
      </w:r>
      <w:proofErr w:type="gramEnd"/>
      <w:r>
        <w:t xml:space="preserve"> </w:t>
      </w:r>
      <w:proofErr w:type="gramStart"/>
      <w:r>
        <w:t>etc..</w:t>
      </w:r>
      <w:proofErr w:type="gramEnd"/>
    </w:p>
    <w:p w14:paraId="72006DEB" w14:textId="77777777" w:rsidR="008245AA" w:rsidRDefault="008245AA">
      <w:r>
        <w:t xml:space="preserve">Variables, que </w:t>
      </w:r>
      <w:proofErr w:type="spellStart"/>
      <w:r>
        <w:t>apuede</w:t>
      </w:r>
      <w:proofErr w:type="spellEnd"/>
      <w:r>
        <w:t xml:space="preserve"> observar, no son impactos </w:t>
      </w:r>
    </w:p>
    <w:p w14:paraId="1585D479" w14:textId="77777777" w:rsidR="008245AA" w:rsidRDefault="008245AA"/>
    <w:p w14:paraId="4A34E26D" w14:textId="77777777" w:rsidR="008245AA" w:rsidRDefault="008245AA">
      <w:r>
        <w:t xml:space="preserve">Impacto es la diferencia en outcomes. No puede ser ingreso, es cuanto aumento el ingreso, si es significativo o no. </w:t>
      </w:r>
      <w:r>
        <w:sym w:font="Wingdings" w:char="F0E0"/>
      </w:r>
      <w:r>
        <w:t xml:space="preserve"> </w:t>
      </w:r>
      <w:r>
        <w:sym w:font="Symbol" w:char="F044"/>
      </w:r>
      <w:r>
        <w:t xml:space="preserve">i = Y1i – Yoi. No existe la misma persona i tratada o no tratada, ese es el problema. El Yoi </w:t>
      </w:r>
      <w:r>
        <w:sym w:font="Wingdings" w:char="F0E0"/>
      </w:r>
      <w:r>
        <w:t xml:space="preserve"> es el que llamamos contra factual. Y el problema de esto es que el contra factual no existe.</w:t>
      </w:r>
    </w:p>
    <w:p w14:paraId="69DF397A" w14:textId="77777777" w:rsidR="008245AA" w:rsidRDefault="008245AA"/>
    <w:p w14:paraId="33ACDAE8" w14:textId="77777777" w:rsidR="008245AA" w:rsidRDefault="008245AA">
      <w:r>
        <w:t xml:space="preserve">Soluciones: </w:t>
      </w:r>
    </w:p>
    <w:p w14:paraId="0956CB1B" w14:textId="77777777" w:rsidR="008245AA" w:rsidRDefault="008245AA"/>
    <w:p w14:paraId="61BA6F99" w14:textId="77777777" w:rsidR="00912C1F" w:rsidRDefault="008245AA" w:rsidP="001E0616">
      <w:pPr>
        <w:pStyle w:val="ListParagraph"/>
        <w:numPr>
          <w:ilvl w:val="0"/>
          <w:numId w:val="2"/>
        </w:numPr>
      </w:pPr>
      <w:r>
        <w:t xml:space="preserve">Científica: </w:t>
      </w:r>
      <w:r w:rsidR="00912C1F">
        <w:t>es observar a la misma persona a lo largo del tiempo</w:t>
      </w:r>
    </w:p>
    <w:p w14:paraId="4858218A" w14:textId="77777777" w:rsidR="001E0616" w:rsidRDefault="008245AA" w:rsidP="00912C1F">
      <w:pPr>
        <w:pStyle w:val="ListParagraph"/>
        <w:numPr>
          <w:ilvl w:val="1"/>
          <w:numId w:val="2"/>
        </w:numPr>
      </w:pPr>
      <w:r>
        <w:sym w:font="Symbol" w:char="F044"/>
      </w:r>
      <w:r>
        <w:t>i = Y</w:t>
      </w:r>
      <w:proofErr w:type="gramStart"/>
      <w:r>
        <w:t>1</w:t>
      </w:r>
      <w:r>
        <w:t>,t</w:t>
      </w:r>
      <w:proofErr w:type="gramEnd"/>
      <w:r>
        <w:t>,</w:t>
      </w:r>
      <w:r>
        <w:t>i – Y</w:t>
      </w:r>
      <w:r>
        <w:t>1,t-1,</w:t>
      </w:r>
      <w:r>
        <w:t>i</w:t>
      </w:r>
      <w:r>
        <w:t xml:space="preserve"> </w:t>
      </w:r>
      <w:r>
        <w:sym w:font="Wingdings" w:char="F0E0"/>
      </w:r>
      <w:r>
        <w:t xml:space="preserve"> el supuesto detrás de esto:</w:t>
      </w:r>
      <w:r w:rsidR="001E0616" w:rsidRPr="001E0616">
        <w:t xml:space="preserve"> </w:t>
      </w:r>
      <w:r w:rsidR="001E0616">
        <w:t>Y1,t-1,i</w:t>
      </w:r>
      <w:r w:rsidR="001E0616">
        <w:t xml:space="preserve"> </w:t>
      </w:r>
      <w:r w:rsidR="001E0616">
        <w:sym w:font="Symbol" w:char="F0BB"/>
      </w:r>
      <w:r>
        <w:t xml:space="preserve"> </w:t>
      </w:r>
      <w:proofErr w:type="spellStart"/>
      <w:r w:rsidR="001E0616">
        <w:t>Yo,t,i</w:t>
      </w:r>
      <w:proofErr w:type="spellEnd"/>
    </w:p>
    <w:p w14:paraId="780B869E" w14:textId="77777777" w:rsidR="001E0616" w:rsidRDefault="001E0616" w:rsidP="001E0616">
      <w:pPr>
        <w:pStyle w:val="ListParagraph"/>
        <w:numPr>
          <w:ilvl w:val="1"/>
          <w:numId w:val="2"/>
        </w:numPr>
      </w:pPr>
      <w:r>
        <w:t>La diferencia entre estas dos es que y1 y yo es que y1 es los que ya recibieron la clase de computación y la comparo con la que tenían antes. Y lo otro es imposible porque son los que recibieron y su misma versión si no hubieran recibido.</w:t>
      </w:r>
    </w:p>
    <w:p w14:paraId="6D385348" w14:textId="77777777" w:rsidR="001E0616" w:rsidRDefault="001E0616" w:rsidP="001E0616">
      <w:pPr>
        <w:pStyle w:val="ListParagraph"/>
        <w:numPr>
          <w:ilvl w:val="1"/>
          <w:numId w:val="2"/>
        </w:numPr>
      </w:pPr>
      <w:r>
        <w:t>Problema: es asumir que todo el cambio es por el “1” ósea el programa o política que se dio.</w:t>
      </w:r>
    </w:p>
    <w:p w14:paraId="24DFE2F9" w14:textId="77777777" w:rsidR="00912C1F" w:rsidRDefault="00912C1F" w:rsidP="00912C1F">
      <w:pPr>
        <w:pStyle w:val="ListParagraph"/>
        <w:numPr>
          <w:ilvl w:val="0"/>
          <w:numId w:val="2"/>
        </w:numPr>
      </w:pPr>
      <w:r>
        <w:t xml:space="preserve">Estadística:  me </w:t>
      </w:r>
      <w:proofErr w:type="spellStart"/>
      <w:r>
        <w:t>aporvecho</w:t>
      </w:r>
      <w:proofErr w:type="spellEnd"/>
      <w:r>
        <w:t xml:space="preserve"> de la estadística para que el grupo de control sea gente que no fue estudiada, pero se parece mucho a las tratadas</w:t>
      </w:r>
    </w:p>
    <w:p w14:paraId="3C134100" w14:textId="77777777" w:rsidR="00912C1F" w:rsidRDefault="00912C1F" w:rsidP="00912C1F">
      <w:pPr>
        <w:pStyle w:val="ListParagraph"/>
        <w:numPr>
          <w:ilvl w:val="1"/>
          <w:numId w:val="2"/>
        </w:numPr>
        <w:rPr>
          <w:lang w:val="en-US"/>
        </w:rPr>
      </w:pPr>
      <w:r>
        <w:sym w:font="Symbol" w:char="F044"/>
      </w:r>
      <w:r>
        <w:rPr>
          <w:lang w:val="en-US"/>
        </w:rPr>
        <w:t>ATE</w:t>
      </w:r>
      <w:r w:rsidRPr="00912C1F">
        <w:rPr>
          <w:lang w:val="en-US"/>
        </w:rPr>
        <w:t>: average treatment effect: E(Y</w:t>
      </w:r>
      <w:proofErr w:type="gramStart"/>
      <w:r w:rsidRPr="00912C1F">
        <w:rPr>
          <w:lang w:val="en-US"/>
        </w:rPr>
        <w:t>1,i</w:t>
      </w:r>
      <w:proofErr w:type="gramEnd"/>
      <w:r w:rsidRPr="00912C1F">
        <w:rPr>
          <w:lang w:val="en-US"/>
        </w:rPr>
        <w:t>) – E(</w:t>
      </w:r>
      <w:proofErr w:type="spellStart"/>
      <w:r w:rsidRPr="00912C1F">
        <w:rPr>
          <w:lang w:val="en-US"/>
        </w:rPr>
        <w:t>Yo,i</w:t>
      </w:r>
      <w:proofErr w:type="spellEnd"/>
      <w:r w:rsidRPr="00912C1F">
        <w:rPr>
          <w:lang w:val="en-US"/>
        </w:rPr>
        <w:t>)</w:t>
      </w:r>
    </w:p>
    <w:p w14:paraId="49B16EF9" w14:textId="77777777" w:rsidR="00912C1F" w:rsidRDefault="00912C1F" w:rsidP="00912C1F">
      <w:pPr>
        <w:pStyle w:val="ListParagraph"/>
        <w:numPr>
          <w:ilvl w:val="1"/>
          <w:numId w:val="2"/>
        </w:numPr>
      </w:pPr>
      <w:r>
        <w:sym w:font="Symbol" w:char="F044"/>
      </w:r>
      <w:r>
        <w:t xml:space="preserve"> ATE (</w:t>
      </w:r>
      <w:proofErr w:type="spellStart"/>
      <w:r>
        <w:t>naive</w:t>
      </w:r>
      <w:proofErr w:type="spellEnd"/>
      <w:r>
        <w:t xml:space="preserve"> = ingenuo) = y1(barra) – yo(barra)</w:t>
      </w:r>
      <w:r w:rsidR="00494F03">
        <w:t xml:space="preserve"> (los promedios)</w:t>
      </w:r>
      <w:r w:rsidR="004C13AD">
        <w:t xml:space="preserve"> </w:t>
      </w:r>
      <w:r w:rsidR="004C13AD">
        <w:sym w:font="Wingdings" w:char="F0E0"/>
      </w:r>
      <w:r w:rsidR="004C13AD">
        <w:t xml:space="preserve"> el problema de este estimador </w:t>
      </w:r>
      <w:proofErr w:type="spellStart"/>
      <w:r w:rsidR="004C13AD">
        <w:t>naive</w:t>
      </w:r>
      <w:proofErr w:type="spellEnd"/>
      <w:r w:rsidR="004C13AD">
        <w:t xml:space="preserve">, es la selección, </w:t>
      </w:r>
      <w:proofErr w:type="spellStart"/>
      <w:r w:rsidR="004C13AD">
        <w:t>osea</w:t>
      </w:r>
      <w:proofErr w:type="spellEnd"/>
      <w:r w:rsidR="004C13AD">
        <w:t xml:space="preserve"> ver que sean comparables. (la forma </w:t>
      </w:r>
      <w:proofErr w:type="spellStart"/>
      <w:r w:rsidR="004C13AD">
        <w:t>naive</w:t>
      </w:r>
      <w:proofErr w:type="spellEnd"/>
      <w:r w:rsidR="004C13AD">
        <w:t xml:space="preserve"> es llegar y agarrar todos y sacar los promedios y esta forma esta mala)</w:t>
      </w:r>
    </w:p>
    <w:p w14:paraId="36FB155B" w14:textId="77777777" w:rsidR="00C00E79" w:rsidRDefault="00C00E79" w:rsidP="00C00E79">
      <w:pPr>
        <w:pStyle w:val="ListParagraph"/>
        <w:numPr>
          <w:ilvl w:val="2"/>
          <w:numId w:val="2"/>
        </w:numPr>
      </w:pPr>
      <w:r>
        <w:t xml:space="preserve">por ejemplo, ir a AAA tienen más reincidencia en que los que no. Problema: los que van a AAA tienen peor nivel. Entonces no es que AAA sea malo. Resumen si hay problema de selección, es </w:t>
      </w:r>
      <w:proofErr w:type="spellStart"/>
      <w:r>
        <w:t>naive</w:t>
      </w:r>
      <w:proofErr w:type="spellEnd"/>
      <w:r>
        <w:t xml:space="preserve"> y esta sesgado.</w:t>
      </w:r>
    </w:p>
    <w:p w14:paraId="596F2829" w14:textId="77777777" w:rsidR="00C00E79" w:rsidRDefault="00C00E79" w:rsidP="00C00E79">
      <w:pPr>
        <w:pStyle w:val="ListParagraph"/>
        <w:numPr>
          <w:ilvl w:val="1"/>
          <w:numId w:val="2"/>
        </w:numPr>
      </w:pPr>
      <w:r>
        <w:t xml:space="preserve">Solución 1) para que funcione </w:t>
      </w:r>
      <w:proofErr w:type="spellStart"/>
      <w:r>
        <w:t>Naive</w:t>
      </w:r>
      <w:proofErr w:type="spellEnd"/>
      <w:r>
        <w:t>:</w:t>
      </w:r>
    </w:p>
    <w:p w14:paraId="1864A083" w14:textId="77777777" w:rsidR="00C00E79" w:rsidRDefault="00B05102" w:rsidP="00C00E79">
      <w:pPr>
        <w:pStyle w:val="ListParagraph"/>
        <w:numPr>
          <w:ilvl w:val="2"/>
          <w:numId w:val="2"/>
        </w:numPr>
      </w:pPr>
      <w:r w:rsidRPr="00B05102">
        <w:drawing>
          <wp:anchor distT="0" distB="0" distL="114300" distR="114300" simplePos="0" relativeHeight="251658240" behindDoc="0" locked="0" layoutInCell="1" allowOverlap="1" wp14:anchorId="0807C110" wp14:editId="2C8627E7">
            <wp:simplePos x="0" y="0"/>
            <wp:positionH relativeFrom="margin">
              <wp:posOffset>-518795</wp:posOffset>
            </wp:positionH>
            <wp:positionV relativeFrom="margin">
              <wp:posOffset>6631940</wp:posOffset>
            </wp:positionV>
            <wp:extent cx="2004060" cy="1670685"/>
            <wp:effectExtent l="0" t="0" r="2540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0E79">
        <w:t xml:space="preserve">Selección aleatoria: la idea de esto es </w:t>
      </w:r>
      <w:proofErr w:type="gramStart"/>
      <w:r w:rsidR="00C00E79">
        <w:t>que</w:t>
      </w:r>
      <w:proofErr w:type="gramEnd"/>
      <w:r w:rsidR="00C00E79">
        <w:t xml:space="preserve"> si tengo que calcular promedios, entre 1 y 0 lo hago aleatoriamente, por ejemplo si regalo cursos de manejo, los que postulen, vamos a elegir al a mitad en un método de selección aleatoria. Entonces no sabes si manejaban bien o mal. Si es selección aleatoria se pude hacer de dos maneras: </w:t>
      </w:r>
      <w:r w:rsidR="00C00E79">
        <w:tab/>
      </w:r>
    </w:p>
    <w:p w14:paraId="676E7F7B" w14:textId="77777777" w:rsidR="00C00E79" w:rsidRDefault="007D1ED3" w:rsidP="00C00E79">
      <w:pPr>
        <w:pStyle w:val="ListParagraph"/>
        <w:numPr>
          <w:ilvl w:val="3"/>
          <w:numId w:val="2"/>
        </w:numPr>
      </w:pPr>
      <w:r>
        <w:t xml:space="preserve">Hacer una </w:t>
      </w:r>
      <w:proofErr w:type="gramStart"/>
      <w:r>
        <w:t>regresión :</w:t>
      </w:r>
      <w:proofErr w:type="gramEnd"/>
      <w:r>
        <w:t xml:space="preserve"> </w:t>
      </w:r>
      <w:r w:rsidR="00C00E79">
        <w:t xml:space="preserve">Y = Bo + </w:t>
      </w:r>
      <w:proofErr w:type="spellStart"/>
      <w:r w:rsidR="00C00E79">
        <w:t>BiD</w:t>
      </w:r>
      <w:proofErr w:type="spellEnd"/>
      <w:r w:rsidR="00C00E79">
        <w:t xml:space="preserve"> </w:t>
      </w:r>
      <w:r>
        <w:t>+ B2D*edad</w:t>
      </w:r>
      <w:r w:rsidR="00C00E79">
        <w:sym w:font="Wingdings" w:char="F0E0"/>
      </w:r>
      <w:r w:rsidR="00C00E79">
        <w:t xml:space="preserve"> BI </w:t>
      </w:r>
      <w:r w:rsidR="00C00E79">
        <w:sym w:font="Symbol" w:char="F0BB"/>
      </w:r>
      <w:r w:rsidR="00C00E79">
        <w:t xml:space="preserve"> al ATE.</w:t>
      </w:r>
      <w:r>
        <w:t xml:space="preserve"> Y </w:t>
      </w:r>
      <w:proofErr w:type="gramStart"/>
      <w:r>
        <w:t>porqué ,</w:t>
      </w:r>
      <w:proofErr w:type="gramEnd"/>
      <w:r>
        <w:t xml:space="preserve"> porque se pueden agregar más variables.</w:t>
      </w:r>
      <w:r w:rsidR="007A4B91">
        <w:t xml:space="preserve"> Cuidado con: bien seleccionados, y cumplimientos del programa.</w:t>
      </w:r>
    </w:p>
    <w:p w14:paraId="151D6CE0" w14:textId="77777777" w:rsidR="00B05102" w:rsidRDefault="004F037A" w:rsidP="00B05102">
      <w:pPr>
        <w:pStyle w:val="ListParagraph"/>
        <w:numPr>
          <w:ilvl w:val="3"/>
          <w:numId w:val="2"/>
        </w:numPr>
      </w:pPr>
      <w:proofErr w:type="spellStart"/>
      <w:r>
        <w:t>DIf</w:t>
      </w:r>
      <w:proofErr w:type="spellEnd"/>
      <w:r>
        <w:t xml:space="preserve"> </w:t>
      </w:r>
      <w:r w:rsidR="00B05102">
        <w:t>–</w:t>
      </w:r>
      <w:proofErr w:type="spellStart"/>
      <w:r>
        <w:t>Dif</w:t>
      </w:r>
      <w:proofErr w:type="spellEnd"/>
      <w:r w:rsidR="00B05102">
        <w:t xml:space="preserve">: si no hubiese existido el tratamiento, hubiese sido la línea punteada. </w:t>
      </w:r>
      <w:proofErr w:type="gramStart"/>
      <w:r w:rsidR="00B05102">
        <w:t>Condición :</w:t>
      </w:r>
      <w:proofErr w:type="gramEnd"/>
      <w:r w:rsidR="00B05102">
        <w:t xml:space="preserve"> los otros países son no tratadas. Supuesto los dos mantienen la misma tendencia, y el </w:t>
      </w:r>
      <w:proofErr w:type="spellStart"/>
      <w:r w:rsidR="00B05102">
        <w:t>conrafactual</w:t>
      </w:r>
      <w:proofErr w:type="spellEnd"/>
      <w:r w:rsidR="00B05102">
        <w:t xml:space="preserve"> es la línea punteada. </w:t>
      </w:r>
    </w:p>
    <w:p w14:paraId="24E68307" w14:textId="77777777" w:rsidR="00B05102" w:rsidRDefault="00B05102" w:rsidP="00B05102">
      <w:pPr>
        <w:pStyle w:val="ListParagraph"/>
        <w:numPr>
          <w:ilvl w:val="3"/>
          <w:numId w:val="2"/>
        </w:numPr>
      </w:pPr>
      <w:r>
        <w:lastRenderedPageBreak/>
        <w:t xml:space="preserve">VI: Y = </w:t>
      </w:r>
      <w:r>
        <w:sym w:font="Symbol" w:char="F061"/>
      </w:r>
      <w:r>
        <w:t xml:space="preserve">0 + </w:t>
      </w:r>
      <w:r>
        <w:sym w:font="Symbol" w:char="F061"/>
      </w:r>
      <w:r>
        <w:t xml:space="preserve">1*D, buscamos variables instrumentales que cumplan dos condiciones: </w:t>
      </w:r>
    </w:p>
    <w:p w14:paraId="3A3D591E" w14:textId="77777777" w:rsidR="00B05102" w:rsidRDefault="003A6CAA" w:rsidP="00B05102">
      <w:pPr>
        <w:pStyle w:val="ListParagraph"/>
        <w:numPr>
          <w:ilvl w:val="4"/>
          <w:numId w:val="2"/>
        </w:numPr>
      </w:pPr>
      <w:proofErr w:type="spellStart"/>
      <w:r>
        <w:t>Cov</w:t>
      </w:r>
      <w:proofErr w:type="spellEnd"/>
      <w:r>
        <w:t xml:space="preserve"> (Z,</w:t>
      </w:r>
      <w:r>
        <w:sym w:font="Symbol" w:char="F065"/>
      </w:r>
      <w:r>
        <w:t>) = 0</w:t>
      </w:r>
    </w:p>
    <w:p w14:paraId="5E90A8DE" w14:textId="77777777" w:rsidR="00C34A28" w:rsidRDefault="00B05102" w:rsidP="00C34A28">
      <w:pPr>
        <w:pStyle w:val="ListParagraph"/>
        <w:numPr>
          <w:ilvl w:val="4"/>
          <w:numId w:val="2"/>
        </w:numPr>
      </w:pPr>
      <w:proofErr w:type="spellStart"/>
      <w:r>
        <w:t>Cov</w:t>
      </w:r>
      <w:proofErr w:type="spellEnd"/>
      <w:r>
        <w:t xml:space="preserve"> (</w:t>
      </w:r>
      <w:proofErr w:type="gramStart"/>
      <w:r>
        <w:t>Z,D</w:t>
      </w:r>
      <w:proofErr w:type="gramEnd"/>
      <w:r>
        <w:t xml:space="preserve">) </w:t>
      </w:r>
      <w:r>
        <w:sym w:font="Symbol" w:char="F0B9"/>
      </w:r>
      <w:r>
        <w:t xml:space="preserve"> 0 </w:t>
      </w:r>
    </w:p>
    <w:p w14:paraId="6EAB25BC" w14:textId="77777777" w:rsidR="00C34A28" w:rsidRDefault="007F4B2E" w:rsidP="00C34A28">
      <w:pPr>
        <w:pStyle w:val="ListParagraph"/>
        <w:numPr>
          <w:ilvl w:val="5"/>
          <w:numId w:val="2"/>
        </w:num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EF1C63E" wp14:editId="3C4EFFC8">
            <wp:simplePos x="0" y="0"/>
            <wp:positionH relativeFrom="margin">
              <wp:posOffset>-516255</wp:posOffset>
            </wp:positionH>
            <wp:positionV relativeFrom="margin">
              <wp:posOffset>1148080</wp:posOffset>
            </wp:positionV>
            <wp:extent cx="2193290" cy="2174240"/>
            <wp:effectExtent l="0" t="0" r="0" b="10160"/>
            <wp:wrapSquare wrapText="bothSides"/>
            <wp:docPr id="2" name="Picture 2" descr="/Users/marcelo/Downloads/IMG_4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rcelo/Downloads/IMG_416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4A28">
        <w:t xml:space="preserve">Por ejemplo que les envíen publicidad del tratamiento AAA, porque esto se correlaciona con D (si fue o no </w:t>
      </w:r>
      <w:proofErr w:type="gramStart"/>
      <w:r w:rsidR="00C34A28">
        <w:t>fue  al</w:t>
      </w:r>
      <w:proofErr w:type="gramEnd"/>
      <w:r w:rsidR="00C34A28">
        <w:t xml:space="preserve"> tratamiento)  y no correlaciona con el error porque lo seleccione aleatoriamente.</w:t>
      </w:r>
    </w:p>
    <w:p w14:paraId="36D39C60" w14:textId="77777777" w:rsidR="00A9722D" w:rsidRDefault="00A9722D" w:rsidP="00A9722D">
      <w:pPr>
        <w:pStyle w:val="ListParagraph"/>
        <w:numPr>
          <w:ilvl w:val="5"/>
          <w:numId w:val="2"/>
        </w:numPr>
      </w:pPr>
      <w:r>
        <w:t xml:space="preserve">Eso de variables instrumentales se hace en 2 etapas. Primero d = e0 + e1Z, obtengo un D gorro y después corro la regresión, de Y = </w:t>
      </w:r>
      <w:r>
        <w:sym w:font="Symbol" w:char="F061"/>
      </w:r>
      <w:r>
        <w:t xml:space="preserve">0 + </w:t>
      </w:r>
      <w:r>
        <w:sym w:font="Symbol" w:char="F061"/>
      </w:r>
      <w:r>
        <w:t>1*D</w:t>
      </w:r>
      <w:r>
        <w:t>(gorro)</w:t>
      </w:r>
    </w:p>
    <w:p w14:paraId="6F22EB1C" w14:textId="77777777" w:rsidR="00C05CBC" w:rsidRDefault="00C05CBC" w:rsidP="00C05CBC">
      <w:pPr>
        <w:pStyle w:val="ListParagraph"/>
        <w:numPr>
          <w:ilvl w:val="3"/>
          <w:numId w:val="2"/>
        </w:numPr>
      </w:pPr>
      <w:r>
        <w:t>Regresión Discontinua</w:t>
      </w:r>
      <w:r w:rsidR="00C74B19">
        <w:t>:</w:t>
      </w:r>
    </w:p>
    <w:p w14:paraId="29A28204" w14:textId="77777777" w:rsidR="00C2488F" w:rsidRDefault="00C2488F" w:rsidP="00C2488F">
      <w:pPr>
        <w:pStyle w:val="ListParagraph"/>
        <w:numPr>
          <w:ilvl w:val="4"/>
          <w:numId w:val="2"/>
        </w:numPr>
      </w:pPr>
      <w:r>
        <w:t xml:space="preserve">Supuesto que </w:t>
      </w:r>
      <w:proofErr w:type="spellStart"/>
      <w:r>
        <w:t>si</w:t>
      </w:r>
      <w:proofErr w:type="spellEnd"/>
      <w:r>
        <w:t xml:space="preserve"> estoy justo antes o justo después de los 24 es el hecho de haber cumplido 24 y que ya no recibe subsidio.</w:t>
      </w:r>
      <w:r w:rsidR="001A4B8E">
        <w:t xml:space="preserve"> Sólo la diferencia entre los que están en los círculos es comparable, el resto son cualquiera.</w:t>
      </w:r>
    </w:p>
    <w:p w14:paraId="5A629C35" w14:textId="77777777" w:rsidR="001A4B8E" w:rsidRDefault="001A4B8E" w:rsidP="001A4B8E">
      <w:pPr>
        <w:pStyle w:val="ListParagraph"/>
        <w:numPr>
          <w:ilvl w:val="3"/>
          <w:numId w:val="2"/>
        </w:numPr>
      </w:pPr>
      <w:proofErr w:type="spellStart"/>
      <w:r>
        <w:t>Matching</w:t>
      </w:r>
      <w:proofErr w:type="spellEnd"/>
      <w:r>
        <w:t xml:space="preserve">: gran ventaja con los otros es que no es regresiones complejas </w:t>
      </w:r>
      <w:proofErr w:type="gramStart"/>
      <w:r>
        <w:t>etc..</w:t>
      </w:r>
      <w:proofErr w:type="gramEnd"/>
      <w:r>
        <w:t xml:space="preserve"> es una simple diferencia.</w:t>
      </w:r>
    </w:p>
    <w:p w14:paraId="140F8568" w14:textId="77777777" w:rsidR="001A4B8E" w:rsidRDefault="001A4B8E" w:rsidP="001A4B8E">
      <w:pPr>
        <w:pStyle w:val="ListParagraph"/>
        <w:ind w:left="2880"/>
      </w:pPr>
      <w:r>
        <w:t>comparar cada uno de los verdes con cada uno de los rojos más parecidos, y acá hay 4 métodos:</w:t>
      </w:r>
    </w:p>
    <w:p w14:paraId="327DACB1" w14:textId="77777777" w:rsidR="001A4B8E" w:rsidRDefault="001A4B8E" w:rsidP="001A4B8E">
      <w:pPr>
        <w:pStyle w:val="ListParagraph"/>
        <w:numPr>
          <w:ilvl w:val="4"/>
          <w:numId w:val="2"/>
        </w:numPr>
      </w:pPr>
      <w:proofErr w:type="spellStart"/>
      <w:r>
        <w:t>Nearest</w:t>
      </w:r>
      <w:proofErr w:type="spellEnd"/>
      <w:r>
        <w:t xml:space="preserve"> </w:t>
      </w:r>
      <w:proofErr w:type="spellStart"/>
      <w:r>
        <w:t>Neigbor</w:t>
      </w:r>
      <w:proofErr w:type="spellEnd"/>
      <w:r>
        <w:t>: elijo a los que yo quiera a 1 o 2 más cercanos en x</w:t>
      </w:r>
    </w:p>
    <w:p w14:paraId="1A56C7D6" w14:textId="77777777" w:rsidR="001A4B8E" w:rsidRDefault="001A4B8E" w:rsidP="001A4B8E">
      <w:pPr>
        <w:pStyle w:val="ListParagraph"/>
        <w:numPr>
          <w:ilvl w:val="4"/>
          <w:numId w:val="2"/>
        </w:numPr>
      </w:pPr>
      <w:proofErr w:type="spellStart"/>
      <w:proofErr w:type="gramStart"/>
      <w:r>
        <w:t>Strata</w:t>
      </w:r>
      <w:proofErr w:type="spellEnd"/>
      <w:r>
        <w:t xml:space="preserve"> :</w:t>
      </w:r>
      <w:proofErr w:type="gramEnd"/>
      <w:r>
        <w:t xml:space="preserve"> separo en 5 grupos y cada rojo con los verdes de su grupo</w:t>
      </w:r>
    </w:p>
    <w:p w14:paraId="0E3D25CD" w14:textId="77777777" w:rsidR="001A4B8E" w:rsidRDefault="001A4B8E" w:rsidP="001A4B8E">
      <w:pPr>
        <w:pStyle w:val="ListParagraph"/>
        <w:numPr>
          <w:ilvl w:val="4"/>
          <w:numId w:val="2"/>
        </w:numPr>
      </w:pPr>
      <w:proofErr w:type="spellStart"/>
      <w:r>
        <w:t>Bandwidth</w:t>
      </w:r>
      <w:proofErr w:type="spellEnd"/>
      <w:r>
        <w:t xml:space="preserve">: cada verde manda y tiene su vecindad, entonces no es divisiones en </w:t>
      </w:r>
      <w:proofErr w:type="gramStart"/>
      <w:r>
        <w:t>X</w:t>
      </w:r>
      <w:proofErr w:type="gramEnd"/>
      <w:r>
        <w:t xml:space="preserve"> sino que según la vecindad del verde.</w:t>
      </w:r>
    </w:p>
    <w:p w14:paraId="5ADFE0C5" w14:textId="77777777" w:rsidR="001A4B8E" w:rsidRDefault="001A4B8E" w:rsidP="001A4B8E">
      <w:pPr>
        <w:pStyle w:val="ListParagraph"/>
        <w:numPr>
          <w:ilvl w:val="4"/>
          <w:numId w:val="2"/>
        </w:numPr>
      </w:pPr>
      <w:proofErr w:type="spellStart"/>
      <w:r>
        <w:t>Propensity</w:t>
      </w:r>
      <w:proofErr w:type="spellEnd"/>
      <w:r>
        <w:t xml:space="preserve"> Score: usa muchas </w:t>
      </w:r>
      <w:proofErr w:type="spellStart"/>
      <w:r>
        <w:t>x`s</w:t>
      </w:r>
      <w:proofErr w:type="spellEnd"/>
      <w:r>
        <w:t xml:space="preserve"> y les da un pu</w:t>
      </w:r>
      <w:r w:rsidR="00E645FF">
        <w:t>n</w:t>
      </w:r>
      <w:bookmarkStart w:id="0" w:name="_GoBack"/>
      <w:bookmarkEnd w:id="0"/>
      <w:r>
        <w:t xml:space="preserve">taje </w:t>
      </w:r>
    </w:p>
    <w:p w14:paraId="59BEC15A" w14:textId="77777777" w:rsidR="00C74B19" w:rsidRPr="00912C1F" w:rsidRDefault="00E645FF" w:rsidP="001A4B8E">
      <w:pPr>
        <w:ind w:left="144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4A21DB05" wp14:editId="0FDC3AA4">
            <wp:simplePos x="0" y="0"/>
            <wp:positionH relativeFrom="margin">
              <wp:posOffset>2451735</wp:posOffset>
            </wp:positionH>
            <wp:positionV relativeFrom="margin">
              <wp:posOffset>5716905</wp:posOffset>
            </wp:positionV>
            <wp:extent cx="3125470" cy="2291080"/>
            <wp:effectExtent l="0" t="0" r="0" b="0"/>
            <wp:wrapSquare wrapText="bothSides"/>
            <wp:docPr id="3" name="Picture 3" descr="/Users/marcelo/Downloads/IMG_0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rcelo/Downloads/IMG_074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74B19" w:rsidRPr="00912C1F" w:rsidSect="00885BF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801E09"/>
    <w:multiLevelType w:val="hybridMultilevel"/>
    <w:tmpl w:val="3E98DE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C2D5938"/>
    <w:multiLevelType w:val="hybridMultilevel"/>
    <w:tmpl w:val="81340AE0"/>
    <w:lvl w:ilvl="0" w:tplc="B08A430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5AA"/>
    <w:rsid w:val="001A4B8E"/>
    <w:rsid w:val="001E0616"/>
    <w:rsid w:val="003A6CAA"/>
    <w:rsid w:val="00494F03"/>
    <w:rsid w:val="004C13AD"/>
    <w:rsid w:val="004F037A"/>
    <w:rsid w:val="007A4B91"/>
    <w:rsid w:val="007D1ED3"/>
    <w:rsid w:val="007F4B2E"/>
    <w:rsid w:val="008245AA"/>
    <w:rsid w:val="00885BF1"/>
    <w:rsid w:val="00912C1F"/>
    <w:rsid w:val="00966A5B"/>
    <w:rsid w:val="00A9722D"/>
    <w:rsid w:val="00B05102"/>
    <w:rsid w:val="00C00E79"/>
    <w:rsid w:val="00C05CBC"/>
    <w:rsid w:val="00C2488F"/>
    <w:rsid w:val="00C34A28"/>
    <w:rsid w:val="00C74B19"/>
    <w:rsid w:val="00E6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FC68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45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530</Words>
  <Characters>3027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Dutilh</dc:creator>
  <cp:keywords/>
  <dc:description/>
  <cp:lastModifiedBy>Marcelo Dutilh</cp:lastModifiedBy>
  <cp:revision>1</cp:revision>
  <dcterms:created xsi:type="dcterms:W3CDTF">2017-08-29T13:08:00Z</dcterms:created>
  <dcterms:modified xsi:type="dcterms:W3CDTF">2017-08-29T14:23:00Z</dcterms:modified>
</cp:coreProperties>
</file>